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3780"/>
      </w:tblGrid>
      <w:tr w:rsidR="00A765A2" w14:paraId="28D22E64" w14:textId="77777777" w:rsidTr="00B72CBF">
        <w:tc>
          <w:tcPr>
            <w:tcW w:w="3780" w:type="dxa"/>
          </w:tcPr>
          <w:p w14:paraId="1BAAE3EE" w14:textId="5D22D594" w:rsidR="00A765A2" w:rsidRPr="00741833" w:rsidRDefault="00A765A2" w:rsidP="00B72CBF">
            <w:pPr>
              <w:pStyle w:val="LC-MFRightHandAbout"/>
              <w:framePr w:hSpace="0" w:wrap="auto" w:hAnchor="text" w:xAlign="left" w:yAlign="inline"/>
              <w:spacing w:before="3240" w:line="240" w:lineRule="exact"/>
              <w:ind w:left="-101" w:right="432" w:firstLine="0"/>
              <w:rPr>
                <w:sz w:val="22"/>
                <w:szCs w:val="22"/>
              </w:rPr>
            </w:pPr>
            <w:r w:rsidRPr="00741833">
              <w:rPr>
                <w:sz w:val="22"/>
                <w:szCs w:val="22"/>
              </w:rPr>
              <w:t>ABOUT</w:t>
            </w:r>
          </w:p>
          <w:p w14:paraId="68C473FC" w14:textId="2D648D0B" w:rsidR="00515913" w:rsidRPr="00985288" w:rsidRDefault="00B72CBF" w:rsidP="00741833">
            <w:pPr>
              <w:pStyle w:val="LC-MFRightHandAuthorName"/>
              <w:framePr w:hSpace="0" w:wrap="auto" w:hAnchor="text" w:xAlign="left" w:yAlign="inline"/>
              <w:spacing w:after="120" w:line="240" w:lineRule="auto"/>
              <w:ind w:left="-115" w:right="438" w:firstLine="0"/>
              <w:rPr>
                <w:sz w:val="18"/>
                <w:szCs w:val="18"/>
              </w:rPr>
            </w:pPr>
            <w:bookmarkStart w:id="0" w:name="_Hlk94788130"/>
            <w:bookmarkStart w:id="1" w:name="_Hlk129077201"/>
            <w:bookmarkEnd w:id="0"/>
            <w:bookmarkEnd w:id="1"/>
            <w:r w:rsidRPr="002D62DD">
              <w:rPr>
                <w:sz w:val="28"/>
                <w:szCs w:val="28"/>
              </w:rPr>
              <w:t>SERENA FONG</w:t>
            </w:r>
          </w:p>
          <w:p w14:paraId="2EC5FF45" w14:textId="0583989F" w:rsidR="009F6806" w:rsidRPr="004624E8" w:rsidRDefault="009F6806" w:rsidP="004624E8">
            <w:pPr>
              <w:pStyle w:val="LC-MFRightHandpara"/>
              <w:framePr w:hSpace="0" w:wrap="auto" w:hAnchor="text" w:xAlign="left" w:yAlign="inline"/>
              <w:spacing w:line="260" w:lineRule="exact"/>
              <w:ind w:right="440"/>
              <w:rPr>
                <w:sz w:val="17"/>
                <w:szCs w:val="17"/>
              </w:rPr>
            </w:pPr>
            <w:r w:rsidRPr="004624E8">
              <w:rPr>
                <w:noProof/>
                <w:sz w:val="17"/>
                <w:szCs w:val="17"/>
              </w:rPr>
              <w:drawing>
                <wp:anchor distT="0" distB="0" distL="114300" distR="114300" simplePos="0" relativeHeight="251680768" behindDoc="0" locked="0" layoutInCell="1" allowOverlap="1" wp14:anchorId="2DE36EEC" wp14:editId="22089C02">
                  <wp:simplePos x="0" y="0"/>
                  <wp:positionH relativeFrom="column">
                    <wp:posOffset>-68580</wp:posOffset>
                  </wp:positionH>
                  <wp:positionV relativeFrom="paragraph">
                    <wp:posOffset>47625</wp:posOffset>
                  </wp:positionV>
                  <wp:extent cx="914400" cy="914400"/>
                  <wp:effectExtent l="0" t="0" r="0" b="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14474" t="6445" r="9868" b="42361"/>
                          <a:stretch/>
                        </pic:blipFill>
                        <pic:spPr bwMode="auto">
                          <a:xfrm>
                            <a:off x="0" y="0"/>
                            <a:ext cx="914400" cy="914400"/>
                          </a:xfrm>
                          <a:prstGeom prst="rect">
                            <a:avLst/>
                          </a:prstGeom>
                          <a:ln w="31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24E8">
              <w:rPr>
                <w:sz w:val="17"/>
                <w:szCs w:val="17"/>
              </w:rPr>
              <w:t xml:space="preserve">Serena Fong is a seasoned people and culture leader with extensive experience driving organizational success through effective workplace strategies. </w:t>
            </w:r>
          </w:p>
          <w:p w14:paraId="7956D0A8" w14:textId="579646D3" w:rsidR="009F6806" w:rsidRPr="004624E8" w:rsidRDefault="009F6806" w:rsidP="004624E8">
            <w:pPr>
              <w:pStyle w:val="LC-MFRightHandpara"/>
              <w:framePr w:hSpace="0" w:wrap="auto" w:hAnchor="text" w:xAlign="left" w:yAlign="inline"/>
              <w:spacing w:line="260" w:lineRule="exact"/>
              <w:ind w:right="440"/>
              <w:rPr>
                <w:sz w:val="17"/>
                <w:szCs w:val="17"/>
              </w:rPr>
            </w:pPr>
            <w:r w:rsidRPr="004624E8">
              <w:rPr>
                <w:sz w:val="17"/>
                <w:szCs w:val="17"/>
              </w:rPr>
              <w:t>At the Michael J. Fox Foundation for Parkinson</w:t>
            </w:r>
            <w:r w:rsidR="004624E8" w:rsidRPr="004624E8">
              <w:rPr>
                <w:sz w:val="17"/>
                <w:szCs w:val="17"/>
              </w:rPr>
              <w:t>’</w:t>
            </w:r>
            <w:r w:rsidRPr="004624E8">
              <w:rPr>
                <w:sz w:val="17"/>
                <w:szCs w:val="17"/>
              </w:rPr>
              <w:t>s Research (MJFF), she led the development and execution of the organization</w:t>
            </w:r>
            <w:r w:rsidR="004624E8" w:rsidRPr="004624E8">
              <w:rPr>
                <w:sz w:val="17"/>
                <w:szCs w:val="17"/>
              </w:rPr>
              <w:t>’</w:t>
            </w:r>
            <w:r w:rsidRPr="004624E8">
              <w:rPr>
                <w:sz w:val="17"/>
                <w:szCs w:val="17"/>
              </w:rPr>
              <w:t xml:space="preserve">s strategy and initiatives that laid the groundwork for lasting cultural transformation. </w:t>
            </w:r>
          </w:p>
          <w:p w14:paraId="581A71C3" w14:textId="1E85F81D" w:rsidR="009F6806" w:rsidRPr="004624E8" w:rsidRDefault="009F6806" w:rsidP="004624E8">
            <w:pPr>
              <w:pStyle w:val="LC-MFRightHandpara"/>
              <w:framePr w:hSpace="0" w:wrap="auto" w:hAnchor="text" w:xAlign="left" w:yAlign="inline"/>
              <w:spacing w:line="260" w:lineRule="exact"/>
              <w:ind w:right="440"/>
              <w:rPr>
                <w:sz w:val="17"/>
                <w:szCs w:val="17"/>
              </w:rPr>
            </w:pPr>
            <w:r w:rsidRPr="004624E8">
              <w:rPr>
                <w:sz w:val="17"/>
                <w:szCs w:val="17"/>
              </w:rPr>
              <w:t xml:space="preserve">Previously, Serena spent over 15 years at Catalyst, a global nonprofit dedicated to advancing fair and </w:t>
            </w:r>
            <w:r w:rsidR="00273092">
              <w:rPr>
                <w:sz w:val="17"/>
                <w:szCs w:val="17"/>
              </w:rPr>
              <w:t>respectful</w:t>
            </w:r>
            <w:r w:rsidR="00273092" w:rsidRPr="004624E8">
              <w:rPr>
                <w:sz w:val="17"/>
                <w:szCs w:val="17"/>
              </w:rPr>
              <w:t xml:space="preserve"> </w:t>
            </w:r>
            <w:r w:rsidRPr="004624E8">
              <w:rPr>
                <w:sz w:val="17"/>
                <w:szCs w:val="17"/>
              </w:rPr>
              <w:t xml:space="preserve">workplaces. There, she advised organizations on implementing impactful strategies to create environments that foster a sense of </w:t>
            </w:r>
            <w:r w:rsidR="00273092">
              <w:rPr>
                <w:sz w:val="17"/>
                <w:szCs w:val="17"/>
              </w:rPr>
              <w:t>connection</w:t>
            </w:r>
            <w:r w:rsidR="00273092" w:rsidRPr="004624E8">
              <w:rPr>
                <w:sz w:val="17"/>
                <w:szCs w:val="17"/>
              </w:rPr>
              <w:t xml:space="preserve"> </w:t>
            </w:r>
            <w:r w:rsidRPr="004624E8">
              <w:rPr>
                <w:sz w:val="17"/>
                <w:szCs w:val="17"/>
              </w:rPr>
              <w:t xml:space="preserve">and engagement. </w:t>
            </w:r>
          </w:p>
          <w:p w14:paraId="3A4FE741" w14:textId="0762E330" w:rsidR="00EA701F" w:rsidRPr="00EA701F" w:rsidRDefault="009F6806" w:rsidP="004624E8">
            <w:pPr>
              <w:pStyle w:val="LC-MFRightHandpara"/>
              <w:framePr w:hSpace="0" w:wrap="auto" w:hAnchor="text" w:xAlign="left" w:yAlign="inline"/>
              <w:spacing w:line="260" w:lineRule="exact"/>
              <w:ind w:right="440"/>
              <w:rPr>
                <w:sz w:val="18"/>
                <w:szCs w:val="18"/>
              </w:rPr>
            </w:pPr>
            <w:r w:rsidRPr="004624E8">
              <w:rPr>
                <w:sz w:val="17"/>
                <w:szCs w:val="17"/>
              </w:rPr>
              <w:t>Before her time at Catalyst, she worked as a news producer for over a decade at national networks such as ABC and MSNBC after graduating from Syracuse University cum laude with a bachelor</w:t>
            </w:r>
            <w:r w:rsidR="004624E8" w:rsidRPr="004624E8">
              <w:rPr>
                <w:sz w:val="17"/>
                <w:szCs w:val="17"/>
              </w:rPr>
              <w:t>’</w:t>
            </w:r>
            <w:r w:rsidRPr="004624E8">
              <w:rPr>
                <w:sz w:val="17"/>
                <w:szCs w:val="17"/>
              </w:rPr>
              <w:t>s degree in Broadcast Journalism.</w:t>
            </w:r>
          </w:p>
          <w:p w14:paraId="6D531ED1" w14:textId="080E7330" w:rsidR="00157D7B" w:rsidRPr="00705B20" w:rsidRDefault="00157D7B" w:rsidP="003A1E18">
            <w:pPr>
              <w:pStyle w:val="LC-MFRightHandpara"/>
              <w:framePr w:hSpace="0" w:wrap="auto" w:hAnchor="text" w:xAlign="left" w:yAlign="inline"/>
              <w:spacing w:after="360"/>
              <w:ind w:right="250"/>
            </w:pP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708997397" name="Picture 170899739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708997397" name="Picture 1708997397"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7F01F49C" w14:textId="2A8AA897" w:rsidR="00AF57F7" w:rsidRDefault="009F6806" w:rsidP="004624E8">
      <w:pPr>
        <w:pStyle w:val="Heading2"/>
        <w:spacing w:before="2760" w:line="420" w:lineRule="exact"/>
        <w:ind w:right="4500"/>
        <w:rPr>
          <w:sz w:val="36"/>
          <w:szCs w:val="36"/>
        </w:rPr>
      </w:pPr>
      <w:bookmarkStart w:id="5" w:name="_Hlk157499692"/>
      <w:bookmarkEnd w:id="2"/>
      <w:bookmarkEnd w:id="3"/>
      <w:bookmarkEnd w:id="4"/>
      <w:r w:rsidRPr="009F6806">
        <w:t>COLLABORATIVE MANAGEMENT</w:t>
      </w:r>
    </w:p>
    <w:p w14:paraId="12E4BD3D" w14:textId="0FA27B83" w:rsidR="00556370" w:rsidRDefault="009F6806" w:rsidP="00B72CBF">
      <w:pPr>
        <w:pStyle w:val="Heading3"/>
        <w:spacing w:before="60" w:line="340" w:lineRule="exact"/>
        <w:ind w:right="4406"/>
      </w:pPr>
      <w:r w:rsidRPr="009F6806">
        <w:rPr>
          <w:sz w:val="28"/>
          <w:szCs w:val="28"/>
        </w:rPr>
        <w:t>MANAGING AND BEING MANAGED COLLABORATIVELY IN TODAY</w:t>
      </w:r>
      <w:r w:rsidR="004624E8">
        <w:rPr>
          <w:sz w:val="28"/>
          <w:szCs w:val="28"/>
        </w:rPr>
        <w:t>’</w:t>
      </w:r>
      <w:r w:rsidRPr="009F6806">
        <w:rPr>
          <w:sz w:val="28"/>
          <w:szCs w:val="28"/>
        </w:rPr>
        <w:t>S WORKPLACE</w:t>
      </w:r>
    </w:p>
    <w:p w14:paraId="242C8054" w14:textId="20693885" w:rsidR="006E71B3" w:rsidRPr="00577B16" w:rsidRDefault="00DD6E2D" w:rsidP="0019022E">
      <w:pPr>
        <w:pStyle w:val="LC-MFLeftHandwith"/>
        <w:spacing w:before="60" w:after="120"/>
        <w:ind w:right="5580"/>
        <w:rPr>
          <w:sz w:val="22"/>
          <w:szCs w:val="22"/>
        </w:rPr>
      </w:pPr>
      <w:bookmarkStart w:id="6" w:name="_Hlk94785544"/>
      <w:bookmarkEnd w:id="5"/>
      <w:r w:rsidRPr="00577B16">
        <w:rPr>
          <w:sz w:val="22"/>
          <w:szCs w:val="22"/>
        </w:rPr>
        <w:t>WITH</w:t>
      </w:r>
    </w:p>
    <w:bookmarkEnd w:id="6"/>
    <w:p w14:paraId="248483E0" w14:textId="4AD99DBB" w:rsidR="006E71B3" w:rsidRPr="00577B16" w:rsidRDefault="00B72CBF" w:rsidP="0019022E">
      <w:pPr>
        <w:pStyle w:val="LC-MFLeftHandAuthor"/>
        <w:ind w:right="5580"/>
        <w:rPr>
          <w:sz w:val="28"/>
          <w:szCs w:val="28"/>
        </w:rPr>
      </w:pPr>
      <w:r w:rsidRPr="002D62DD">
        <w:rPr>
          <w:sz w:val="28"/>
          <w:szCs w:val="28"/>
        </w:rPr>
        <w:t>SERENA FONG</w:t>
      </w:r>
    </w:p>
    <w:p w14:paraId="7F98034B" w14:textId="188720C3" w:rsidR="00E649EC" w:rsidRPr="00220B20" w:rsidRDefault="00B72CBF" w:rsidP="0019022E">
      <w:pPr>
        <w:pStyle w:val="LC-MFLeftHandDate"/>
        <w:spacing w:after="240"/>
        <w:ind w:right="5580"/>
      </w:pPr>
      <w:r w:rsidRPr="002D62DD">
        <w:t>MARCH 19, 2025</w:t>
      </w:r>
    </w:p>
    <w:p w14:paraId="19E9E5C4" w14:textId="37B34A44" w:rsidR="009F6806" w:rsidRPr="004624E8" w:rsidRDefault="009F6806" w:rsidP="004624E8">
      <w:pPr>
        <w:pStyle w:val="LC-MFBodypara"/>
        <w:spacing w:line="240" w:lineRule="exact"/>
        <w:ind w:right="4594"/>
        <w:rPr>
          <w:rFonts w:eastAsia="Times New Roman" w:cs="Arial"/>
          <w:sz w:val="18"/>
          <w:szCs w:val="18"/>
        </w:rPr>
      </w:pPr>
      <w:bookmarkStart w:id="7" w:name="_Hlk174694626"/>
      <w:bookmarkStart w:id="8" w:name="_Hlk178028532"/>
      <w:r w:rsidRPr="004624E8">
        <w:rPr>
          <w:rFonts w:eastAsia="Times New Roman" w:cs="Arial"/>
          <w:sz w:val="18"/>
          <w:szCs w:val="18"/>
        </w:rPr>
        <w:t>As hybrid and remote work become the new norm, navigating fair and collaborative management practices and fostering engagement across teams is more critical than ever. This Leadercamp will provide practical strategies for both leaders and employees to excel in today</w:t>
      </w:r>
      <w:r w:rsidR="004624E8" w:rsidRPr="004624E8">
        <w:rPr>
          <w:rFonts w:eastAsia="Times New Roman" w:cs="Arial"/>
          <w:sz w:val="18"/>
          <w:szCs w:val="18"/>
        </w:rPr>
        <w:t>’</w:t>
      </w:r>
      <w:r w:rsidRPr="004624E8">
        <w:rPr>
          <w:rFonts w:eastAsia="Times New Roman" w:cs="Arial"/>
          <w:sz w:val="18"/>
          <w:szCs w:val="18"/>
        </w:rPr>
        <w:t>s workplaces.</w:t>
      </w:r>
    </w:p>
    <w:p w14:paraId="1AFF0E4E" w14:textId="77777777" w:rsidR="009F6806" w:rsidRPr="004624E8" w:rsidRDefault="009F6806" w:rsidP="004624E8">
      <w:pPr>
        <w:pStyle w:val="LC-MFBodypara"/>
        <w:spacing w:line="240" w:lineRule="exact"/>
        <w:ind w:right="4594"/>
        <w:rPr>
          <w:rFonts w:eastAsia="Times New Roman" w:cs="Arial"/>
          <w:sz w:val="18"/>
          <w:szCs w:val="18"/>
        </w:rPr>
      </w:pPr>
      <w:r w:rsidRPr="004624E8">
        <w:rPr>
          <w:rFonts w:eastAsia="Times New Roman" w:cs="Arial"/>
          <w:sz w:val="18"/>
          <w:szCs w:val="18"/>
        </w:rPr>
        <w:t>For managers, the focus will be on leadership—adopting practices that ensure all team members feel valued and empowered, regardless of where they work. Learn actionable tips on creating clear communication channels, ensuring fairness in decision-making, and fostering collaboration.</w:t>
      </w:r>
    </w:p>
    <w:p w14:paraId="0765634B" w14:textId="55BC92FA" w:rsidR="009F6806" w:rsidRPr="004624E8" w:rsidRDefault="009F6806" w:rsidP="004624E8">
      <w:pPr>
        <w:pStyle w:val="LC-MFBodypara"/>
        <w:spacing w:line="240" w:lineRule="exact"/>
        <w:ind w:right="4594"/>
        <w:rPr>
          <w:rFonts w:eastAsia="Times New Roman" w:cs="Arial"/>
          <w:sz w:val="18"/>
          <w:szCs w:val="18"/>
        </w:rPr>
      </w:pPr>
      <w:r w:rsidRPr="004624E8">
        <w:rPr>
          <w:rFonts w:eastAsia="Times New Roman" w:cs="Arial"/>
          <w:sz w:val="18"/>
          <w:szCs w:val="18"/>
        </w:rPr>
        <w:t>For employees, the session will provide advice on staying connected and engaged, whether working remotely, in-person, or in a hybrid capacity. Explore ways to build strong relationships, advocate for visibility, and maintain a sense of belonging in distributed teams.</w:t>
      </w:r>
    </w:p>
    <w:p w14:paraId="0623D645" w14:textId="67B35E4B" w:rsidR="009F6806" w:rsidRPr="004624E8" w:rsidRDefault="009F6806" w:rsidP="004624E8">
      <w:pPr>
        <w:pStyle w:val="LC-MFBodypara"/>
        <w:spacing w:line="240" w:lineRule="exact"/>
        <w:ind w:right="4594"/>
        <w:rPr>
          <w:rFonts w:eastAsia="Times New Roman" w:cs="Arial"/>
          <w:sz w:val="18"/>
          <w:szCs w:val="18"/>
        </w:rPr>
      </w:pPr>
      <w:r w:rsidRPr="004624E8">
        <w:rPr>
          <w:rFonts w:eastAsia="Times New Roman" w:cs="Arial"/>
          <w:sz w:val="18"/>
          <w:szCs w:val="18"/>
        </w:rPr>
        <w:t>This Leadercamp will also highlight how and why these practices drive productivity, innovation, and team satisfaction, ultimately contributing to long-term organizational success.</w:t>
      </w:r>
    </w:p>
    <w:p w14:paraId="2A46AA4E" w14:textId="2316762E" w:rsidR="00EA701F" w:rsidRPr="004624E8" w:rsidRDefault="009F6806" w:rsidP="004624E8">
      <w:pPr>
        <w:pStyle w:val="LC-MFBodypara"/>
        <w:spacing w:line="240" w:lineRule="exact"/>
        <w:ind w:right="4594"/>
        <w:rPr>
          <w:rFonts w:eastAsia="Times New Roman" w:cs="Arial"/>
          <w:sz w:val="18"/>
          <w:szCs w:val="18"/>
        </w:rPr>
      </w:pPr>
      <w:r w:rsidRPr="004624E8">
        <w:rPr>
          <w:rFonts w:eastAsia="Times New Roman" w:cs="Arial"/>
          <w:sz w:val="18"/>
          <w:szCs w:val="18"/>
        </w:rPr>
        <w:t>During Serena</w:t>
      </w:r>
      <w:r w:rsidR="004624E8" w:rsidRPr="004624E8">
        <w:rPr>
          <w:rFonts w:eastAsia="Times New Roman" w:cs="Arial"/>
          <w:sz w:val="18"/>
          <w:szCs w:val="18"/>
        </w:rPr>
        <w:t>’</w:t>
      </w:r>
      <w:r w:rsidRPr="004624E8">
        <w:rPr>
          <w:rFonts w:eastAsia="Times New Roman" w:cs="Arial"/>
          <w:sz w:val="18"/>
          <w:szCs w:val="18"/>
        </w:rPr>
        <w:t>s</w:t>
      </w:r>
      <w:r w:rsidRPr="004624E8">
        <w:rPr>
          <w:sz w:val="22"/>
          <w:szCs w:val="22"/>
        </w:rPr>
        <w:t xml:space="preserve"> </w:t>
      </w:r>
      <w:r w:rsidRPr="004624E8">
        <w:rPr>
          <w:rFonts w:eastAsia="Times New Roman" w:cs="Arial"/>
          <w:i/>
          <w:iCs/>
          <w:sz w:val="18"/>
          <w:szCs w:val="18"/>
        </w:rPr>
        <w:t>Collaborative Management: Managing and Being Managed Collaboratively in Today</w:t>
      </w:r>
      <w:r w:rsidR="004624E8" w:rsidRPr="004624E8">
        <w:rPr>
          <w:rFonts w:eastAsia="Times New Roman" w:cs="Arial"/>
          <w:i/>
          <w:iCs/>
          <w:sz w:val="18"/>
          <w:szCs w:val="18"/>
        </w:rPr>
        <w:t>’</w:t>
      </w:r>
      <w:r w:rsidRPr="004624E8">
        <w:rPr>
          <w:rFonts w:eastAsia="Times New Roman" w:cs="Arial"/>
          <w:i/>
          <w:iCs/>
          <w:sz w:val="18"/>
          <w:szCs w:val="18"/>
        </w:rPr>
        <w:t>s Workplace</w:t>
      </w:r>
      <w:r w:rsidRPr="004624E8">
        <w:rPr>
          <w:rFonts w:eastAsia="Times New Roman" w:cs="Arial"/>
          <w:sz w:val="18"/>
          <w:szCs w:val="18"/>
        </w:rPr>
        <w:t xml:space="preserve"> Leadercamp, whether you</w:t>
      </w:r>
      <w:r w:rsidR="004624E8" w:rsidRPr="004624E8">
        <w:rPr>
          <w:rFonts w:eastAsia="Times New Roman" w:cs="Arial"/>
          <w:sz w:val="18"/>
          <w:szCs w:val="18"/>
        </w:rPr>
        <w:t>’</w:t>
      </w:r>
      <w:r w:rsidRPr="004624E8">
        <w:rPr>
          <w:rFonts w:eastAsia="Times New Roman" w:cs="Arial"/>
          <w:sz w:val="18"/>
          <w:szCs w:val="18"/>
        </w:rPr>
        <w:t>re a leader or team member, this session will equip you with the tools to thrive in today</w:t>
      </w:r>
      <w:r w:rsidR="004624E8" w:rsidRPr="004624E8">
        <w:rPr>
          <w:rFonts w:eastAsia="Times New Roman" w:cs="Arial"/>
          <w:sz w:val="18"/>
          <w:szCs w:val="18"/>
        </w:rPr>
        <w:t>’</w:t>
      </w:r>
      <w:r w:rsidRPr="004624E8">
        <w:rPr>
          <w:rFonts w:eastAsia="Times New Roman" w:cs="Arial"/>
          <w:sz w:val="18"/>
          <w:szCs w:val="18"/>
        </w:rPr>
        <w:t>s evolving workplace.</w:t>
      </w:r>
    </w:p>
    <w:p w14:paraId="000E08D6" w14:textId="783A8E59" w:rsidR="00966B34" w:rsidRPr="002968E6" w:rsidRDefault="00EA701F" w:rsidP="000312E8">
      <w:pPr>
        <w:pStyle w:val="LC-MFLeftHandAttendeesHead"/>
        <w:spacing w:before="360" w:after="120" w:line="200" w:lineRule="exact"/>
        <w:ind w:right="4410"/>
        <w:rPr>
          <w:b w:val="0"/>
          <w:bCs/>
        </w:rPr>
      </w:pPr>
      <w:r w:rsidRPr="00EA701F">
        <w:rPr>
          <w:b w:val="0"/>
          <w:bCs/>
          <w:sz w:val="22"/>
          <w:szCs w:val="22"/>
        </w:rPr>
        <w:t>PARTICIPANTS WILL:</w:t>
      </w:r>
    </w:p>
    <w:p w14:paraId="68DA2755" w14:textId="77777777" w:rsidR="009F6806" w:rsidRPr="004624E8" w:rsidRDefault="009F6806" w:rsidP="004624E8">
      <w:pPr>
        <w:pStyle w:val="LC-MFLeftHandAttendees-List"/>
        <w:spacing w:line="240" w:lineRule="exact"/>
        <w:ind w:left="274" w:right="4867" w:hanging="274"/>
      </w:pPr>
      <w:r w:rsidRPr="004624E8">
        <w:t>Understand the importance of fair and values-driven management and engagement for employees and the organization.</w:t>
      </w:r>
    </w:p>
    <w:p w14:paraId="1423CACA" w14:textId="6436803F" w:rsidR="009F6806" w:rsidRPr="004624E8" w:rsidRDefault="009F6806" w:rsidP="004624E8">
      <w:pPr>
        <w:pStyle w:val="LC-MFLeftHandAttendees-List"/>
        <w:spacing w:line="240" w:lineRule="exact"/>
        <w:ind w:left="274" w:right="4867" w:hanging="274"/>
      </w:pPr>
      <w:r w:rsidRPr="004624E8">
        <w:t xml:space="preserve">Recognize the role of engagement and </w:t>
      </w:r>
      <w:r w:rsidR="00273092">
        <w:t>connection</w:t>
      </w:r>
      <w:r w:rsidR="00273092" w:rsidRPr="004624E8">
        <w:t xml:space="preserve"> </w:t>
      </w:r>
      <w:r w:rsidRPr="004624E8">
        <w:t>in driving team productivity, innovation, and satisfaction.</w:t>
      </w:r>
    </w:p>
    <w:p w14:paraId="5E2DFC48" w14:textId="3C2751DE" w:rsidR="00EA701F" w:rsidRPr="004624E8" w:rsidRDefault="009F6806" w:rsidP="004624E8">
      <w:pPr>
        <w:pStyle w:val="LC-MFLeftHandAttendees-List"/>
        <w:spacing w:line="240" w:lineRule="exact"/>
        <w:ind w:left="274" w:right="4867" w:hanging="274"/>
      </w:pPr>
      <w:r w:rsidRPr="004624E8">
        <w:t>Gain insight into the challenges and opportunities presented by hybrid and remote work environments.</w:t>
      </w:r>
    </w:p>
    <w:bookmarkEnd w:id="7"/>
    <w:bookmarkEnd w:id="8"/>
    <w:p w14:paraId="4E43A75A" w14:textId="10C7EF72"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139A6D4">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alphaModFix amt="70000"/>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6AAC7039"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2D62DD" w:rsidRPr="002D62DD">
        <w:rPr>
          <w:b/>
          <w:sz w:val="21"/>
          <w:szCs w:val="21"/>
        </w:rPr>
        <w:t>Serena Fong</w:t>
      </w:r>
      <w:r w:rsidRPr="00381498">
        <w:rPr>
          <w:sz w:val="21"/>
          <w:szCs w:val="21"/>
        </w:rPr>
        <w:t>, and suggestions for different ways you and your team can learn together or individually. Each guide concludes with application and reflection prompts to apply what you</w:t>
      </w:r>
      <w:r w:rsidR="004624E8">
        <w:rPr>
          <w:sz w:val="21"/>
          <w:szCs w:val="21"/>
        </w:rPr>
        <w:t>’</w:t>
      </w:r>
      <w:r w:rsidRPr="00381498">
        <w:rPr>
          <w:sz w:val="21"/>
          <w:szCs w:val="21"/>
        </w:rPr>
        <w:t>ve learned.</w:t>
      </w:r>
    </w:p>
    <w:p w14:paraId="0F15F56C" w14:textId="416AB963" w:rsidR="0023477A" w:rsidRPr="0023477A" w:rsidRDefault="0023477A" w:rsidP="00350A9C">
      <w:pPr>
        <w:pStyle w:val="Heading5"/>
        <w:ind w:right="2880"/>
      </w:pPr>
      <w:bookmarkStart w:id="9" w:name="_Toc48909870"/>
      <w:r w:rsidRPr="0023477A">
        <w:t>About This Guide</w:t>
      </w:r>
    </w:p>
    <w:bookmarkEnd w:id="9"/>
    <w:p w14:paraId="71EEF0B0" w14:textId="70835642" w:rsidR="00B4018A" w:rsidRPr="000C19F6" w:rsidRDefault="007B47EB" w:rsidP="003A1E18">
      <w:pPr>
        <w:pStyle w:val="BODY"/>
      </w:pPr>
      <w:r w:rsidRPr="007B47EB">
        <w:t xml:space="preserve">This guide will help you prepare for and facilitate the program </w:t>
      </w:r>
      <w:r w:rsidR="00355BC1" w:rsidRPr="009F6806">
        <w:rPr>
          <w:b/>
          <w:bCs/>
          <w:i/>
          <w:iCs/>
        </w:rPr>
        <w:t>COLLABORATIVE MANAGEMENT: MANAGING AND BEING MANAGED COLLABORATIVELY IN TODAY</w:t>
      </w:r>
      <w:r w:rsidR="00355BC1">
        <w:rPr>
          <w:b/>
          <w:bCs/>
          <w:i/>
          <w:iCs/>
        </w:rPr>
        <w:t>’</w:t>
      </w:r>
      <w:r w:rsidR="00355BC1" w:rsidRPr="009F6806">
        <w:rPr>
          <w:b/>
          <w:bCs/>
          <w:i/>
          <w:iCs/>
        </w:rPr>
        <w:t>S WORKPLACE</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6ABB1887"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4624E8">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35CB8023"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4624E8">
        <w:t>’</w:t>
      </w:r>
      <w:r>
        <w:t>t forget to ask any questions you may have during the Q&amp;A session.</w:t>
      </w:r>
      <w:r w:rsidR="00D12EE8" w:rsidRPr="008C6645">
        <w:br w:type="page"/>
      </w:r>
    </w:p>
    <w:p w14:paraId="4BA31A7F" w14:textId="16A3FE44" w:rsidR="00B4018A" w:rsidRDefault="00B4018A" w:rsidP="00E4693C">
      <w:pPr>
        <w:pStyle w:val="Heading4"/>
        <w:rPr>
          <w:caps/>
        </w:rPr>
      </w:pPr>
      <w:r w:rsidRPr="000C19F6">
        <w:lastRenderedPageBreak/>
        <w:t xml:space="preserve">APPLY WHAT </w:t>
      </w:r>
      <w:r w:rsidR="00B250D0">
        <w:br/>
      </w:r>
      <w:r w:rsidRPr="00E4693C">
        <w:t>YOU</w:t>
      </w:r>
      <w:r w:rsidR="004624E8">
        <w:t>’</w:t>
      </w:r>
      <w:r w:rsidRPr="00E4693C">
        <w:t>VE</w:t>
      </w:r>
      <w:r w:rsidRPr="000C19F6">
        <w:t xml:space="preserve"> </w:t>
      </w:r>
      <w:r w:rsidRPr="00381498">
        <w:t>LEARNED</w:t>
      </w:r>
    </w:p>
    <w:p w14:paraId="0788228A" w14:textId="35A71FD0" w:rsidR="00EF4C62" w:rsidRDefault="00EF4C62" w:rsidP="002968E6">
      <w:pPr>
        <w:pStyle w:val="BODY"/>
        <w:ind w:right="2970"/>
      </w:pPr>
      <w:r w:rsidRPr="000C19F6">
        <w:t xml:space="preserve">Answer these questions to reflect on the Leadercamp and reinforce the ideas, </w:t>
      </w:r>
      <w:r>
        <w:t>practices</w:t>
      </w:r>
      <w:r w:rsidRPr="000C19F6">
        <w:t>, and strategies you</w:t>
      </w:r>
      <w:r w:rsidR="004624E8">
        <w:t>’</w:t>
      </w:r>
      <w:r>
        <w:t>ve</w:t>
      </w:r>
      <w:r w:rsidRPr="000C19F6">
        <w:t xml:space="preserve"> learned.</w:t>
      </w:r>
    </w:p>
    <w:p w14:paraId="6FDC71D1" w14:textId="06DF319B" w:rsidR="00B72CBF" w:rsidRDefault="00B72CBF" w:rsidP="00B72CBF">
      <w:pPr>
        <w:pStyle w:val="ListParagraph"/>
      </w:pPr>
      <w:r>
        <w:t>What are some of the challenges and opportunities presented by hybrid and remote work environments that were discussed in the Leadercamp?</w:t>
      </w:r>
    </w:p>
    <w:p w14:paraId="77074041" w14:textId="4897E955" w:rsidR="00B72CBF" w:rsidRDefault="00B72CBF" w:rsidP="00B72CBF">
      <w:pPr>
        <w:pStyle w:val="ListParagraph"/>
      </w:pPr>
      <w:r>
        <w:t>How can you apply practices and strategies that empower and value all team members, regardless of their work location?</w:t>
      </w:r>
    </w:p>
    <w:p w14:paraId="6C38FC04" w14:textId="318B86C8" w:rsidR="00B72CBF" w:rsidRDefault="00B72CBF" w:rsidP="00B72CBF">
      <w:pPr>
        <w:pStyle w:val="ListParagraph"/>
      </w:pPr>
      <w:r>
        <w:t>What are some actionable tips on creating clear communication channels, ensuring fairness in decision-making, and fostering collaboration that you learned as a manager in the Leadercamp?</w:t>
      </w:r>
      <w:r w:rsidRPr="00B72CBF">
        <w:rPr>
          <w:rFonts w:ascii="Montserrat ExtraBold" w:hAnsi="Montserrat ExtraBold"/>
          <w:b/>
          <w:bCs/>
          <w:noProof/>
        </w:rPr>
        <w:t xml:space="preserve"> </w:t>
      </w:r>
    </w:p>
    <w:p w14:paraId="7F4F158A" w14:textId="27E7444F" w:rsidR="00B72CBF" w:rsidRDefault="00B72CBF" w:rsidP="00B72CBF">
      <w:pPr>
        <w:pStyle w:val="ListParagraph"/>
      </w:pPr>
      <w:r w:rsidRPr="0023477A">
        <w:rPr>
          <w:rFonts w:ascii="Montserrat ExtraBold" w:hAnsi="Montserrat ExtraBold"/>
          <w:b/>
          <w:bCs/>
          <w:noProof/>
        </w:rPr>
        <w:drawing>
          <wp:anchor distT="0" distB="0" distL="114300" distR="114300" simplePos="0" relativeHeight="251678720" behindDoc="1" locked="0" layoutInCell="1" allowOverlap="1" wp14:anchorId="5B6BAAED" wp14:editId="745E9F5B">
            <wp:simplePos x="0" y="0"/>
            <wp:positionH relativeFrom="margin">
              <wp:posOffset>4320540</wp:posOffset>
            </wp:positionH>
            <wp:positionV relativeFrom="page">
              <wp:posOffset>6325870</wp:posOffset>
            </wp:positionV>
            <wp:extent cx="2983865" cy="2965450"/>
            <wp:effectExtent l="0" t="0" r="6985" b="6350"/>
            <wp:wrapNone/>
            <wp:docPr id="177023810" name="Picture 1770238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alphaModFix amt="70000"/>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 xml:space="preserve">What is the importance of </w:t>
      </w:r>
      <w:r w:rsidR="004624E8">
        <w:t>collaborative</w:t>
      </w:r>
      <w:r>
        <w:t xml:space="preserve"> management and engagement for employees and the organization</w:t>
      </w:r>
      <w:r w:rsidR="004624E8">
        <w:t xml:space="preserve">? </w:t>
      </w:r>
    </w:p>
    <w:p w14:paraId="17FA3D94" w14:textId="65CEEFAE" w:rsidR="00B72CBF" w:rsidRDefault="00B72CBF" w:rsidP="00B72CBF">
      <w:pPr>
        <w:pStyle w:val="ListParagraph"/>
      </w:pPr>
      <w:r>
        <w:t>How can you recognize the role of engagement and belonging in driving team productivity, innovation, and satisfaction</w:t>
      </w:r>
      <w:r w:rsidR="004624E8">
        <w:t>?</w:t>
      </w:r>
    </w:p>
    <w:p w14:paraId="53330A11" w14:textId="11D6D512" w:rsidR="008D0E71" w:rsidRPr="008D0E71" w:rsidRDefault="004624E8" w:rsidP="004624E8">
      <w:pPr>
        <w:pStyle w:val="ListParagraph"/>
      </w:pPr>
      <w:r w:rsidRPr="004624E8">
        <w:t>Can you share a success story or positive outcome that you anticipate resulting from applying collaborative management strategies in your team or organization after attending the Leadercamp?</w:t>
      </w:r>
    </w:p>
    <w:sectPr w:rsidR="008D0E71" w:rsidRPr="008D0E71"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F9DD" w14:textId="77777777" w:rsidR="00303305" w:rsidRDefault="00303305" w:rsidP="00D12EE8">
      <w:r>
        <w:separator/>
      </w:r>
    </w:p>
  </w:endnote>
  <w:endnote w:type="continuationSeparator" w:id="0">
    <w:p w14:paraId="5CB9A35D" w14:textId="77777777" w:rsidR="00303305" w:rsidRDefault="00303305"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1C560F64">
              <wp:simplePos x="0" y="0"/>
              <wp:positionH relativeFrom="margin">
                <wp:posOffset>463550</wp:posOffset>
              </wp:positionH>
              <wp:positionV relativeFrom="paragraph">
                <wp:posOffset>57150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A299C89" w:rsidR="001471C2" w:rsidRPr="00E55B97" w:rsidRDefault="009F6806" w:rsidP="007866C1">
                          <w:pPr>
                            <w:pStyle w:val="LC-MFFootertext"/>
                            <w:spacing w:line="320" w:lineRule="exact"/>
                            <w:ind w:right="-43"/>
                          </w:pPr>
                          <w:r w:rsidRPr="004E7FD6">
                            <w:t>LEADERCAMP</w:t>
                          </w:r>
                          <w:r>
                            <w:t xml:space="preserve"> </w:t>
                          </w:r>
                          <w:proofErr w:type="gramStart"/>
                          <w:r>
                            <w:t xml:space="preserve">GUIDE  </w:t>
                          </w:r>
                          <w:r w:rsidRPr="00E55B97">
                            <w:t>/</w:t>
                          </w:r>
                          <w:proofErr w:type="gramEnd"/>
                          <w:r w:rsidRPr="00B21B4A">
                            <w:t xml:space="preserve"> </w:t>
                          </w:r>
                          <w:r>
                            <w:t xml:space="preserve"> </w:t>
                          </w:r>
                          <w:r w:rsidRPr="009F6806">
                            <w:t>COLLABORATIVE MANAGEMENT</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5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iF3ArNwAAAAHAQAADwAAAGRycy9kb3ducmV2LnhtbEyPQUvDQBCF&#10;74L/YRnBi9hNV2xrzKSIUCHHVsHrNDsm0exuyG7a+O8dT3p6DG9473vFdna9OvEYu+ARlosMFPs6&#10;2M43CG+vu9sNqJjIW+qDZ4RvjrAtLy8Kym04+z2fDqlREuJjTghtSkOudaxbdhQXYWAv3kcYHSU5&#10;x0bbkc4S7nptsmylHXVeGloa+Lnl+uswOYQmuqqZXqo1Vc7RTfVuPnd7g3h9NT89gko8p79n+MUX&#10;dCiF6Rgmb6PqEdZ3MiUhPIiIvTFLWXJEuDcr0GWh//OXPwAAAP//AwBQSwECLQAUAAYACAAAACEA&#10;toM4kv4AAADhAQAAEwAAAAAAAAAAAAAAAAAAAAAAW0NvbnRlbnRfVHlwZXNdLnhtbFBLAQItABQA&#10;BgAIAAAAIQA4/SH/1gAAAJQBAAALAAAAAAAAAAAAAAAAAC8BAABfcmVscy8ucmVsc1BLAQItABQA&#10;BgAIAAAAIQCCW/9pHgIAADIEAAAOAAAAAAAAAAAAAAAAAC4CAABkcnMvZTJvRG9jLnhtbFBLAQIt&#10;ABQABgAIAAAAIQCIXcCs3AAAAAcBAAAPAAAAAAAAAAAAAAAAAHgEAABkcnMvZG93bnJldi54bWxQ&#10;SwUGAAAAAAQABADzAAAAgQUAAAAA&#10;" filled="f" stroked="f" strokeweight=".5pt">
              <v:textbox inset="0,,,0">
                <w:txbxContent>
                  <w:p w14:paraId="38E06B9A" w14:textId="3A299C89" w:rsidR="001471C2" w:rsidRPr="00E55B97" w:rsidRDefault="009F6806" w:rsidP="007866C1">
                    <w:pPr>
                      <w:pStyle w:val="LC-MFFootertext"/>
                      <w:spacing w:line="320" w:lineRule="exact"/>
                      <w:ind w:right="-43"/>
                    </w:pPr>
                    <w:r w:rsidRPr="004E7FD6">
                      <w:t>LEADERCAMP</w:t>
                    </w:r>
                    <w:r>
                      <w:t xml:space="preserve"> GUIDE  </w:t>
                    </w:r>
                    <w:r w:rsidRPr="00E55B97">
                      <w:t>/</w:t>
                    </w:r>
                    <w:r w:rsidRPr="00B21B4A">
                      <w:t xml:space="preserve"> </w:t>
                    </w:r>
                    <w:r>
                      <w:t xml:space="preserve"> </w:t>
                    </w:r>
                    <w:r w:rsidRPr="009F6806">
                      <w:t>COLLABORATIVE MANAGEMENT</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DCF04" w14:textId="77777777" w:rsidR="00303305" w:rsidRDefault="00303305" w:rsidP="00D12EE8">
      <w:r>
        <w:separator/>
      </w:r>
    </w:p>
  </w:footnote>
  <w:footnote w:type="continuationSeparator" w:id="0">
    <w:p w14:paraId="5399AB9B" w14:textId="77777777" w:rsidR="00303305" w:rsidRDefault="00303305"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1"/>
  </w:num>
  <w:num w:numId="6" w16cid:durableId="941106504">
    <w:abstractNumId w:val="30"/>
  </w:num>
  <w:num w:numId="7" w16cid:durableId="2143187666">
    <w:abstractNumId w:val="34"/>
  </w:num>
  <w:num w:numId="8" w16cid:durableId="2033341724">
    <w:abstractNumId w:val="8"/>
  </w:num>
  <w:num w:numId="9" w16cid:durableId="938178218">
    <w:abstractNumId w:val="14"/>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3"/>
  </w:num>
  <w:num w:numId="30" w16cid:durableId="352194236">
    <w:abstractNumId w:val="27"/>
  </w:num>
  <w:num w:numId="31" w16cid:durableId="2120176376">
    <w:abstractNumId w:val="23"/>
  </w:num>
  <w:num w:numId="32" w16cid:durableId="1776317748">
    <w:abstractNumId w:val="16"/>
  </w:num>
  <w:num w:numId="33" w16cid:durableId="400257172">
    <w:abstractNumId w:val="9"/>
  </w:num>
  <w:num w:numId="34" w16cid:durableId="495919623">
    <w:abstractNumId w:val="10"/>
  </w:num>
  <w:num w:numId="35" w16cid:durableId="56098976">
    <w:abstractNumId w:val="33"/>
  </w:num>
  <w:num w:numId="36" w16cid:durableId="276135082">
    <w:abstractNumId w:val="7"/>
  </w:num>
  <w:num w:numId="37" w16cid:durableId="111059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2E8"/>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721A"/>
    <w:rsid w:val="00102637"/>
    <w:rsid w:val="00104AC3"/>
    <w:rsid w:val="001063B1"/>
    <w:rsid w:val="00110EFF"/>
    <w:rsid w:val="00111B57"/>
    <w:rsid w:val="00116D2D"/>
    <w:rsid w:val="00117221"/>
    <w:rsid w:val="00120DAD"/>
    <w:rsid w:val="00121B24"/>
    <w:rsid w:val="001221A3"/>
    <w:rsid w:val="00127139"/>
    <w:rsid w:val="0013127F"/>
    <w:rsid w:val="00131284"/>
    <w:rsid w:val="001340D7"/>
    <w:rsid w:val="001359A6"/>
    <w:rsid w:val="00135F88"/>
    <w:rsid w:val="00136AB6"/>
    <w:rsid w:val="00137FB2"/>
    <w:rsid w:val="00143AC4"/>
    <w:rsid w:val="001463CE"/>
    <w:rsid w:val="001471C2"/>
    <w:rsid w:val="00147F3A"/>
    <w:rsid w:val="001510A8"/>
    <w:rsid w:val="001516D9"/>
    <w:rsid w:val="00151B73"/>
    <w:rsid w:val="0015524F"/>
    <w:rsid w:val="00157D7B"/>
    <w:rsid w:val="0016177C"/>
    <w:rsid w:val="00161A93"/>
    <w:rsid w:val="00161BCD"/>
    <w:rsid w:val="00164541"/>
    <w:rsid w:val="00165D2C"/>
    <w:rsid w:val="001664E7"/>
    <w:rsid w:val="001715D5"/>
    <w:rsid w:val="00180D28"/>
    <w:rsid w:val="00183099"/>
    <w:rsid w:val="0018395A"/>
    <w:rsid w:val="0018696D"/>
    <w:rsid w:val="00187E3A"/>
    <w:rsid w:val="0019022E"/>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E4EFC"/>
    <w:rsid w:val="001F5322"/>
    <w:rsid w:val="001F5784"/>
    <w:rsid w:val="001F5B9E"/>
    <w:rsid w:val="00202C3F"/>
    <w:rsid w:val="00210A70"/>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168B"/>
    <w:rsid w:val="002531C5"/>
    <w:rsid w:val="0025392B"/>
    <w:rsid w:val="0025609C"/>
    <w:rsid w:val="00256DE4"/>
    <w:rsid w:val="00260C48"/>
    <w:rsid w:val="00264C30"/>
    <w:rsid w:val="0027049E"/>
    <w:rsid w:val="00272337"/>
    <w:rsid w:val="00273092"/>
    <w:rsid w:val="00273888"/>
    <w:rsid w:val="00273C67"/>
    <w:rsid w:val="00277F8F"/>
    <w:rsid w:val="0028262A"/>
    <w:rsid w:val="00284543"/>
    <w:rsid w:val="00284908"/>
    <w:rsid w:val="0028607A"/>
    <w:rsid w:val="00287926"/>
    <w:rsid w:val="00290863"/>
    <w:rsid w:val="00290E34"/>
    <w:rsid w:val="00293351"/>
    <w:rsid w:val="002936CF"/>
    <w:rsid w:val="002947D8"/>
    <w:rsid w:val="00296569"/>
    <w:rsid w:val="002968E6"/>
    <w:rsid w:val="00297326"/>
    <w:rsid w:val="002A4CD2"/>
    <w:rsid w:val="002B0331"/>
    <w:rsid w:val="002B15E6"/>
    <w:rsid w:val="002B240B"/>
    <w:rsid w:val="002B2AF8"/>
    <w:rsid w:val="002C18BA"/>
    <w:rsid w:val="002C41F9"/>
    <w:rsid w:val="002C4CCB"/>
    <w:rsid w:val="002C5D1D"/>
    <w:rsid w:val="002C7637"/>
    <w:rsid w:val="002D2D29"/>
    <w:rsid w:val="002D2D4D"/>
    <w:rsid w:val="002D4722"/>
    <w:rsid w:val="002D62DD"/>
    <w:rsid w:val="002D6B3D"/>
    <w:rsid w:val="002E29CC"/>
    <w:rsid w:val="002E6E6C"/>
    <w:rsid w:val="002E745F"/>
    <w:rsid w:val="002F0A76"/>
    <w:rsid w:val="002F17CE"/>
    <w:rsid w:val="002F2CBC"/>
    <w:rsid w:val="002F39A4"/>
    <w:rsid w:val="002F54EB"/>
    <w:rsid w:val="002F6DF0"/>
    <w:rsid w:val="00302904"/>
    <w:rsid w:val="00303305"/>
    <w:rsid w:val="0030358E"/>
    <w:rsid w:val="003039F4"/>
    <w:rsid w:val="0030529C"/>
    <w:rsid w:val="00305B4B"/>
    <w:rsid w:val="00307B6E"/>
    <w:rsid w:val="00311EA3"/>
    <w:rsid w:val="00315CCC"/>
    <w:rsid w:val="00320024"/>
    <w:rsid w:val="00321E31"/>
    <w:rsid w:val="00324F6B"/>
    <w:rsid w:val="003256D8"/>
    <w:rsid w:val="00325745"/>
    <w:rsid w:val="00327C9C"/>
    <w:rsid w:val="003345D3"/>
    <w:rsid w:val="003363F0"/>
    <w:rsid w:val="00336E55"/>
    <w:rsid w:val="003417B2"/>
    <w:rsid w:val="003442FD"/>
    <w:rsid w:val="003446C8"/>
    <w:rsid w:val="00345251"/>
    <w:rsid w:val="003457E1"/>
    <w:rsid w:val="00346F85"/>
    <w:rsid w:val="00347A95"/>
    <w:rsid w:val="00350A9C"/>
    <w:rsid w:val="00355A06"/>
    <w:rsid w:val="00355BC1"/>
    <w:rsid w:val="003577C7"/>
    <w:rsid w:val="00357AEB"/>
    <w:rsid w:val="003600EC"/>
    <w:rsid w:val="00361436"/>
    <w:rsid w:val="00361905"/>
    <w:rsid w:val="00367BED"/>
    <w:rsid w:val="00373545"/>
    <w:rsid w:val="00374AA6"/>
    <w:rsid w:val="00374E13"/>
    <w:rsid w:val="00376959"/>
    <w:rsid w:val="00380350"/>
    <w:rsid w:val="00381498"/>
    <w:rsid w:val="00385694"/>
    <w:rsid w:val="00391DED"/>
    <w:rsid w:val="003A1A1F"/>
    <w:rsid w:val="003A1E18"/>
    <w:rsid w:val="003A64B8"/>
    <w:rsid w:val="003B2925"/>
    <w:rsid w:val="003C43F9"/>
    <w:rsid w:val="003C5E86"/>
    <w:rsid w:val="003C635E"/>
    <w:rsid w:val="003C7C93"/>
    <w:rsid w:val="003D03CF"/>
    <w:rsid w:val="003D0CB6"/>
    <w:rsid w:val="003D1979"/>
    <w:rsid w:val="003E2D8F"/>
    <w:rsid w:val="003E345D"/>
    <w:rsid w:val="003F1A14"/>
    <w:rsid w:val="003F1AC9"/>
    <w:rsid w:val="003F21C1"/>
    <w:rsid w:val="003F52A1"/>
    <w:rsid w:val="00400B65"/>
    <w:rsid w:val="00405A82"/>
    <w:rsid w:val="004068CC"/>
    <w:rsid w:val="00406A23"/>
    <w:rsid w:val="00407195"/>
    <w:rsid w:val="004076F4"/>
    <w:rsid w:val="0041009E"/>
    <w:rsid w:val="0041043D"/>
    <w:rsid w:val="00410D8F"/>
    <w:rsid w:val="00414400"/>
    <w:rsid w:val="00416F1B"/>
    <w:rsid w:val="00417125"/>
    <w:rsid w:val="00420021"/>
    <w:rsid w:val="0042195E"/>
    <w:rsid w:val="00425775"/>
    <w:rsid w:val="00426BD1"/>
    <w:rsid w:val="004272FF"/>
    <w:rsid w:val="00430C68"/>
    <w:rsid w:val="00433A1D"/>
    <w:rsid w:val="004348D4"/>
    <w:rsid w:val="00436084"/>
    <w:rsid w:val="0043775F"/>
    <w:rsid w:val="0044461E"/>
    <w:rsid w:val="00444C55"/>
    <w:rsid w:val="00444E51"/>
    <w:rsid w:val="00445C12"/>
    <w:rsid w:val="004474B6"/>
    <w:rsid w:val="00447AC1"/>
    <w:rsid w:val="00447DD3"/>
    <w:rsid w:val="00453C6D"/>
    <w:rsid w:val="004550FC"/>
    <w:rsid w:val="0045774E"/>
    <w:rsid w:val="004624E8"/>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58AB"/>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89"/>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2EE4"/>
    <w:rsid w:val="005D49D0"/>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11154"/>
    <w:rsid w:val="007206EE"/>
    <w:rsid w:val="00723276"/>
    <w:rsid w:val="00726AFA"/>
    <w:rsid w:val="007279D9"/>
    <w:rsid w:val="007317F3"/>
    <w:rsid w:val="00734855"/>
    <w:rsid w:val="00734C73"/>
    <w:rsid w:val="007358D1"/>
    <w:rsid w:val="00737293"/>
    <w:rsid w:val="00737F70"/>
    <w:rsid w:val="00741833"/>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D59"/>
    <w:rsid w:val="00772EED"/>
    <w:rsid w:val="007735CF"/>
    <w:rsid w:val="007742A8"/>
    <w:rsid w:val="00774F3F"/>
    <w:rsid w:val="00775EA4"/>
    <w:rsid w:val="00777649"/>
    <w:rsid w:val="007866C1"/>
    <w:rsid w:val="00791C75"/>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176D"/>
    <w:rsid w:val="008633EF"/>
    <w:rsid w:val="0086403F"/>
    <w:rsid w:val="00864AD4"/>
    <w:rsid w:val="00876675"/>
    <w:rsid w:val="00883B98"/>
    <w:rsid w:val="008908A4"/>
    <w:rsid w:val="00893C17"/>
    <w:rsid w:val="00895FC6"/>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35"/>
    <w:rsid w:val="008F0941"/>
    <w:rsid w:val="008F09BA"/>
    <w:rsid w:val="008F0E3E"/>
    <w:rsid w:val="008F15F6"/>
    <w:rsid w:val="008F59A5"/>
    <w:rsid w:val="008F7792"/>
    <w:rsid w:val="00901509"/>
    <w:rsid w:val="009031B1"/>
    <w:rsid w:val="009040FF"/>
    <w:rsid w:val="00905641"/>
    <w:rsid w:val="00907190"/>
    <w:rsid w:val="0091663B"/>
    <w:rsid w:val="009168B8"/>
    <w:rsid w:val="00922416"/>
    <w:rsid w:val="0092544D"/>
    <w:rsid w:val="00931891"/>
    <w:rsid w:val="0093434B"/>
    <w:rsid w:val="00937089"/>
    <w:rsid w:val="00937279"/>
    <w:rsid w:val="00942258"/>
    <w:rsid w:val="00947086"/>
    <w:rsid w:val="00950F0F"/>
    <w:rsid w:val="00955338"/>
    <w:rsid w:val="0095654B"/>
    <w:rsid w:val="00957E79"/>
    <w:rsid w:val="0096317F"/>
    <w:rsid w:val="009651F2"/>
    <w:rsid w:val="00965C51"/>
    <w:rsid w:val="009669A9"/>
    <w:rsid w:val="00966B34"/>
    <w:rsid w:val="0096744E"/>
    <w:rsid w:val="009701C4"/>
    <w:rsid w:val="00971DB0"/>
    <w:rsid w:val="0097447E"/>
    <w:rsid w:val="00982817"/>
    <w:rsid w:val="00985288"/>
    <w:rsid w:val="00990D64"/>
    <w:rsid w:val="00994804"/>
    <w:rsid w:val="00997349"/>
    <w:rsid w:val="009A2837"/>
    <w:rsid w:val="009A49D5"/>
    <w:rsid w:val="009A6133"/>
    <w:rsid w:val="009A6AD0"/>
    <w:rsid w:val="009A70B2"/>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806"/>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45ED3"/>
    <w:rsid w:val="00A53251"/>
    <w:rsid w:val="00A543D0"/>
    <w:rsid w:val="00A54B41"/>
    <w:rsid w:val="00A55AD4"/>
    <w:rsid w:val="00A6413A"/>
    <w:rsid w:val="00A64C0E"/>
    <w:rsid w:val="00A72B50"/>
    <w:rsid w:val="00A74627"/>
    <w:rsid w:val="00A7555F"/>
    <w:rsid w:val="00A75EDA"/>
    <w:rsid w:val="00A765A2"/>
    <w:rsid w:val="00A80FF5"/>
    <w:rsid w:val="00A81B2B"/>
    <w:rsid w:val="00A82AAB"/>
    <w:rsid w:val="00A8797B"/>
    <w:rsid w:val="00A940AA"/>
    <w:rsid w:val="00AA3060"/>
    <w:rsid w:val="00AA48A9"/>
    <w:rsid w:val="00AA6BF9"/>
    <w:rsid w:val="00AA6FB5"/>
    <w:rsid w:val="00AB2A4D"/>
    <w:rsid w:val="00AB709A"/>
    <w:rsid w:val="00AB7C73"/>
    <w:rsid w:val="00AC5329"/>
    <w:rsid w:val="00AC6A5D"/>
    <w:rsid w:val="00AD4269"/>
    <w:rsid w:val="00AD4CE0"/>
    <w:rsid w:val="00AE05E8"/>
    <w:rsid w:val="00AE3587"/>
    <w:rsid w:val="00AF3AC2"/>
    <w:rsid w:val="00AF4B6A"/>
    <w:rsid w:val="00AF57F7"/>
    <w:rsid w:val="00B00406"/>
    <w:rsid w:val="00B114B6"/>
    <w:rsid w:val="00B1390E"/>
    <w:rsid w:val="00B1762B"/>
    <w:rsid w:val="00B21300"/>
    <w:rsid w:val="00B21B4A"/>
    <w:rsid w:val="00B23FEF"/>
    <w:rsid w:val="00B24258"/>
    <w:rsid w:val="00B24391"/>
    <w:rsid w:val="00B246D2"/>
    <w:rsid w:val="00B24EDB"/>
    <w:rsid w:val="00B250D0"/>
    <w:rsid w:val="00B25CF0"/>
    <w:rsid w:val="00B26973"/>
    <w:rsid w:val="00B301BF"/>
    <w:rsid w:val="00B3406A"/>
    <w:rsid w:val="00B352CD"/>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2CBF"/>
    <w:rsid w:val="00B741E6"/>
    <w:rsid w:val="00B76BF4"/>
    <w:rsid w:val="00B815BA"/>
    <w:rsid w:val="00B8268D"/>
    <w:rsid w:val="00B83831"/>
    <w:rsid w:val="00B856B2"/>
    <w:rsid w:val="00B85F49"/>
    <w:rsid w:val="00B85F97"/>
    <w:rsid w:val="00B9035C"/>
    <w:rsid w:val="00B92EB0"/>
    <w:rsid w:val="00B9355D"/>
    <w:rsid w:val="00B94A74"/>
    <w:rsid w:val="00B9622C"/>
    <w:rsid w:val="00BA0144"/>
    <w:rsid w:val="00BA228E"/>
    <w:rsid w:val="00BA3720"/>
    <w:rsid w:val="00BB24C5"/>
    <w:rsid w:val="00BC31BF"/>
    <w:rsid w:val="00BC3F7D"/>
    <w:rsid w:val="00BC56A4"/>
    <w:rsid w:val="00BC7339"/>
    <w:rsid w:val="00BD2168"/>
    <w:rsid w:val="00BD2DB9"/>
    <w:rsid w:val="00BD32A2"/>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4BEC"/>
    <w:rsid w:val="00C57144"/>
    <w:rsid w:val="00C57A66"/>
    <w:rsid w:val="00C6253E"/>
    <w:rsid w:val="00C63D7D"/>
    <w:rsid w:val="00C64A3F"/>
    <w:rsid w:val="00C66A65"/>
    <w:rsid w:val="00C70661"/>
    <w:rsid w:val="00C71A47"/>
    <w:rsid w:val="00C737F9"/>
    <w:rsid w:val="00C7615C"/>
    <w:rsid w:val="00C766EA"/>
    <w:rsid w:val="00C76833"/>
    <w:rsid w:val="00C76C12"/>
    <w:rsid w:val="00C77589"/>
    <w:rsid w:val="00C802C3"/>
    <w:rsid w:val="00C80E78"/>
    <w:rsid w:val="00C81C78"/>
    <w:rsid w:val="00C8210D"/>
    <w:rsid w:val="00C84167"/>
    <w:rsid w:val="00C87707"/>
    <w:rsid w:val="00C93352"/>
    <w:rsid w:val="00C97C88"/>
    <w:rsid w:val="00CA039A"/>
    <w:rsid w:val="00CA0779"/>
    <w:rsid w:val="00CA2E82"/>
    <w:rsid w:val="00CB1A1F"/>
    <w:rsid w:val="00CB1B47"/>
    <w:rsid w:val="00CB6B98"/>
    <w:rsid w:val="00CC10D7"/>
    <w:rsid w:val="00CC3297"/>
    <w:rsid w:val="00CC48DD"/>
    <w:rsid w:val="00CC4EE3"/>
    <w:rsid w:val="00CC77CF"/>
    <w:rsid w:val="00CD18F4"/>
    <w:rsid w:val="00CD263E"/>
    <w:rsid w:val="00CD5307"/>
    <w:rsid w:val="00CD5A1E"/>
    <w:rsid w:val="00CE1298"/>
    <w:rsid w:val="00CE19DD"/>
    <w:rsid w:val="00CE23E2"/>
    <w:rsid w:val="00CE503A"/>
    <w:rsid w:val="00CE5FEF"/>
    <w:rsid w:val="00CE726C"/>
    <w:rsid w:val="00CF2AED"/>
    <w:rsid w:val="00CF40A0"/>
    <w:rsid w:val="00D034BA"/>
    <w:rsid w:val="00D0665A"/>
    <w:rsid w:val="00D12472"/>
    <w:rsid w:val="00D12EE8"/>
    <w:rsid w:val="00D15F59"/>
    <w:rsid w:val="00D16FCF"/>
    <w:rsid w:val="00D1745A"/>
    <w:rsid w:val="00D2131F"/>
    <w:rsid w:val="00D22E85"/>
    <w:rsid w:val="00D24A4E"/>
    <w:rsid w:val="00D25848"/>
    <w:rsid w:val="00D26ED8"/>
    <w:rsid w:val="00D271C4"/>
    <w:rsid w:val="00D272E8"/>
    <w:rsid w:val="00D2731E"/>
    <w:rsid w:val="00D3061E"/>
    <w:rsid w:val="00D33CD3"/>
    <w:rsid w:val="00D36302"/>
    <w:rsid w:val="00D37541"/>
    <w:rsid w:val="00D4531E"/>
    <w:rsid w:val="00D47A4F"/>
    <w:rsid w:val="00D51429"/>
    <w:rsid w:val="00D51DB4"/>
    <w:rsid w:val="00D553DF"/>
    <w:rsid w:val="00D56E2D"/>
    <w:rsid w:val="00D57725"/>
    <w:rsid w:val="00D619BE"/>
    <w:rsid w:val="00D6277F"/>
    <w:rsid w:val="00D629E6"/>
    <w:rsid w:val="00D6624F"/>
    <w:rsid w:val="00D71B21"/>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00A6"/>
    <w:rsid w:val="00DB09E3"/>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541"/>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1BAC"/>
    <w:rsid w:val="00E6406F"/>
    <w:rsid w:val="00E64896"/>
    <w:rsid w:val="00E649EC"/>
    <w:rsid w:val="00E663A0"/>
    <w:rsid w:val="00E71E5F"/>
    <w:rsid w:val="00E76DA9"/>
    <w:rsid w:val="00E77303"/>
    <w:rsid w:val="00E81CFB"/>
    <w:rsid w:val="00E8282C"/>
    <w:rsid w:val="00E8377D"/>
    <w:rsid w:val="00E865F1"/>
    <w:rsid w:val="00E923EE"/>
    <w:rsid w:val="00EA0A75"/>
    <w:rsid w:val="00EA48B9"/>
    <w:rsid w:val="00EA6174"/>
    <w:rsid w:val="00EA6F94"/>
    <w:rsid w:val="00EA701F"/>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149C"/>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73FD4"/>
    <w:rsid w:val="00F81ABC"/>
    <w:rsid w:val="00F821ED"/>
    <w:rsid w:val="00F8427E"/>
    <w:rsid w:val="00F84E9B"/>
    <w:rsid w:val="00F92569"/>
    <w:rsid w:val="00F96527"/>
    <w:rsid w:val="00F9731F"/>
    <w:rsid w:val="00FA19E4"/>
    <w:rsid w:val="00FA2000"/>
    <w:rsid w:val="00FA21F6"/>
    <w:rsid w:val="00FA453C"/>
    <w:rsid w:val="00FB3A87"/>
    <w:rsid w:val="00FB4A7E"/>
    <w:rsid w:val="00FB6395"/>
    <w:rsid w:val="00FC1B1A"/>
    <w:rsid w:val="00FC1E8E"/>
    <w:rsid w:val="00FC6BBD"/>
    <w:rsid w:val="00FC719A"/>
    <w:rsid w:val="00FD11EB"/>
    <w:rsid w:val="00FD171E"/>
    <w:rsid w:val="00FD2D75"/>
    <w:rsid w:val="00FD4561"/>
    <w:rsid w:val="00FE2442"/>
    <w:rsid w:val="00FE2743"/>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 w:type="paragraph" w:customStyle="1" w:styleId="LC-MFRightHandpara">
    <w:name w:val="LC-MF_RightHand_para"/>
    <w:rsid w:val="0019022E"/>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43537763">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19506668">
      <w:bodyDiv w:val="1"/>
      <w:marLeft w:val="0"/>
      <w:marRight w:val="0"/>
      <w:marTop w:val="0"/>
      <w:marBottom w:val="0"/>
      <w:divBdr>
        <w:top w:val="none" w:sz="0" w:space="0" w:color="auto"/>
        <w:left w:val="none" w:sz="0" w:space="0" w:color="auto"/>
        <w:bottom w:val="none" w:sz="0" w:space="0" w:color="auto"/>
        <w:right w:val="none" w:sz="0" w:space="0" w:color="auto"/>
      </w:divBdr>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573927738">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678585942">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351763203">
      <w:bodyDiv w:val="1"/>
      <w:marLeft w:val="0"/>
      <w:marRight w:val="0"/>
      <w:marTop w:val="0"/>
      <w:marBottom w:val="0"/>
      <w:divBdr>
        <w:top w:val="none" w:sz="0" w:space="0" w:color="auto"/>
        <w:left w:val="none" w:sz="0" w:space="0" w:color="auto"/>
        <w:bottom w:val="none" w:sz="0" w:space="0" w:color="auto"/>
        <w:right w:val="none" w:sz="0" w:space="0" w:color="auto"/>
      </w:divBdr>
      <w:divsChild>
        <w:div w:id="2082021700">
          <w:marLeft w:val="0"/>
          <w:marRight w:val="0"/>
          <w:marTop w:val="0"/>
          <w:marBottom w:val="0"/>
          <w:divBdr>
            <w:top w:val="none" w:sz="0" w:space="0" w:color="auto"/>
            <w:left w:val="none" w:sz="0" w:space="0" w:color="auto"/>
            <w:bottom w:val="none" w:sz="0" w:space="0" w:color="auto"/>
            <w:right w:val="none" w:sz="0" w:space="0" w:color="auto"/>
          </w:divBdr>
          <w:divsChild>
            <w:div w:id="153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716734906">
      <w:bodyDiv w:val="1"/>
      <w:marLeft w:val="0"/>
      <w:marRight w:val="0"/>
      <w:marTop w:val="0"/>
      <w:marBottom w:val="0"/>
      <w:divBdr>
        <w:top w:val="none" w:sz="0" w:space="0" w:color="auto"/>
        <w:left w:val="none" w:sz="0" w:space="0" w:color="auto"/>
        <w:bottom w:val="none" w:sz="0" w:space="0" w:color="auto"/>
        <w:right w:val="none" w:sz="0" w:space="0" w:color="auto"/>
      </w:divBdr>
    </w:div>
    <w:div w:id="1783524907">
      <w:bodyDiv w:val="1"/>
      <w:marLeft w:val="0"/>
      <w:marRight w:val="0"/>
      <w:marTop w:val="0"/>
      <w:marBottom w:val="0"/>
      <w:divBdr>
        <w:top w:val="none" w:sz="0" w:space="0" w:color="auto"/>
        <w:left w:val="none" w:sz="0" w:space="0" w:color="auto"/>
        <w:bottom w:val="none" w:sz="0" w:space="0" w:color="auto"/>
        <w:right w:val="none" w:sz="0" w:space="0" w:color="auto"/>
      </w:divBdr>
      <w:divsChild>
        <w:div w:id="1519390440">
          <w:marLeft w:val="0"/>
          <w:marRight w:val="0"/>
          <w:marTop w:val="0"/>
          <w:marBottom w:val="0"/>
          <w:divBdr>
            <w:top w:val="none" w:sz="0" w:space="0" w:color="auto"/>
            <w:left w:val="none" w:sz="0" w:space="0" w:color="auto"/>
            <w:bottom w:val="none" w:sz="0" w:space="0" w:color="auto"/>
            <w:right w:val="none" w:sz="0" w:space="0" w:color="auto"/>
          </w:divBdr>
          <w:divsChild>
            <w:div w:id="19151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20111125">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816</Words>
  <Characters>4597</Characters>
  <Application>Microsoft Office Word</Application>
  <DocSecurity>4</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Leadercamp—Collaborative Management: Managing and Being Managed Collaboratively in Today’s Workplace</vt:lpstr>
      <vt:lpstr>    Collaborative Management: Managing and Being Managed Collaboratively in Today’s </vt:lpstr>
      <vt:lpstr>        Managing and Being Managed Collaboratively in Today’s Workplace</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Leadercamp—Collaborative Management: Managing and Being Managed Collaboratively in Today’s Workplace</dc:title>
  <dc:subject/>
  <dc:creator>Serena Fong</dc:creator>
  <cp:keywords/>
  <dc:description/>
  <cp:lastModifiedBy>Regan LeClair</cp:lastModifiedBy>
  <cp:revision>2</cp:revision>
  <cp:lastPrinted>2022-01-07T20:51:00Z</cp:lastPrinted>
  <dcterms:created xsi:type="dcterms:W3CDTF">2025-03-03T18:13:00Z</dcterms:created>
  <dcterms:modified xsi:type="dcterms:W3CDTF">2025-03-03T18:13:00Z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